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29B" w:rsidRPr="005F429B" w:rsidRDefault="005F429B" w:rsidP="005F429B">
      <w:pPr>
        <w:jc w:val="center"/>
        <w:rPr>
          <w:sz w:val="28"/>
          <w:szCs w:val="28"/>
        </w:rPr>
      </w:pPr>
      <w:r w:rsidRPr="005F429B">
        <w:rPr>
          <w:sz w:val="28"/>
          <w:szCs w:val="28"/>
        </w:rPr>
        <w:t>Познавательное развитие ребенка</w:t>
      </w:r>
    </w:p>
    <w:p w:rsidR="005F429B" w:rsidRPr="005F429B" w:rsidRDefault="005F429B" w:rsidP="005F429B">
      <w:pPr>
        <w:ind w:firstLine="238"/>
        <w:jc w:val="center"/>
        <w:rPr>
          <w:sz w:val="28"/>
          <w:szCs w:val="28"/>
        </w:rPr>
      </w:pPr>
      <w:r w:rsidRPr="005F429B">
        <w:rPr>
          <w:sz w:val="28"/>
          <w:szCs w:val="28"/>
        </w:rPr>
        <w:t>4 -5 лет</w:t>
      </w:r>
    </w:p>
    <w:p w:rsidR="005F429B" w:rsidRPr="005F429B" w:rsidRDefault="005F429B" w:rsidP="005F429B">
      <w:pPr>
        <w:ind w:firstLine="240"/>
        <w:jc w:val="both"/>
        <w:rPr>
          <w:sz w:val="28"/>
          <w:szCs w:val="28"/>
        </w:rPr>
      </w:pPr>
    </w:p>
    <w:p w:rsidR="005F429B" w:rsidRPr="005F429B" w:rsidRDefault="005F429B" w:rsidP="005F429B">
      <w:pPr>
        <w:ind w:firstLine="240"/>
        <w:jc w:val="both"/>
        <w:rPr>
          <w:sz w:val="28"/>
          <w:szCs w:val="28"/>
        </w:rPr>
      </w:pPr>
    </w:p>
    <w:p w:rsidR="005F429B" w:rsidRPr="005F429B" w:rsidRDefault="005F429B" w:rsidP="005F429B">
      <w:pPr>
        <w:ind w:firstLine="24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Наиболее ярко развитие детей среднего дошкольного возраста (4—5 лет) характеризуют возрастающая произвольность, преднамеренность, целенаправленность психических процессов, что свидетельствует об увеличении участия воли в процессах восприятия, памяти, внимания.</w:t>
      </w:r>
    </w:p>
    <w:p w:rsidR="005F429B" w:rsidRPr="005F429B" w:rsidRDefault="005F429B" w:rsidP="005F429B">
      <w:pPr>
        <w:ind w:firstLine="240"/>
        <w:jc w:val="both"/>
        <w:rPr>
          <w:sz w:val="28"/>
          <w:szCs w:val="28"/>
        </w:rPr>
      </w:pPr>
    </w:p>
    <w:p w:rsidR="005F429B" w:rsidRPr="005F429B" w:rsidRDefault="005F429B" w:rsidP="005F429B">
      <w:pPr>
        <w:ind w:firstLine="238"/>
        <w:jc w:val="center"/>
        <w:rPr>
          <w:b/>
          <w:sz w:val="28"/>
          <w:szCs w:val="28"/>
        </w:rPr>
      </w:pPr>
      <w:r w:rsidRPr="005F429B">
        <w:rPr>
          <w:b/>
          <w:sz w:val="28"/>
          <w:szCs w:val="28"/>
        </w:rPr>
        <w:t>Восприятие</w:t>
      </w:r>
    </w:p>
    <w:p w:rsidR="005F429B" w:rsidRPr="005F429B" w:rsidRDefault="005F429B" w:rsidP="005F429B">
      <w:pPr>
        <w:ind w:firstLine="24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В этом возрасте ребенок осваивает приемы активного познания свойств предметов: измерение, сравнение путем наложения, прикладывания предметов друг к другу и т.п. В процессе познания ребенок знакомится с различными свойствами окружающего мира: цветом, формой, величиной, предметов, характеристиками времени, пространства, вкуса, запаха, звука, качества поверхности. Он учится воспринимать их проявления, различать оттенки и особенности, осваивает способы обнаружения, запоминает названия.</w:t>
      </w:r>
    </w:p>
    <w:p w:rsidR="005F429B" w:rsidRPr="005F429B" w:rsidRDefault="005F429B" w:rsidP="005F429B">
      <w:pPr>
        <w:ind w:firstLine="240"/>
        <w:jc w:val="both"/>
        <w:rPr>
          <w:sz w:val="28"/>
          <w:szCs w:val="28"/>
        </w:rPr>
      </w:pPr>
    </w:p>
    <w:p w:rsidR="005F429B" w:rsidRPr="005F429B" w:rsidRDefault="005F429B" w:rsidP="005F429B">
      <w:pPr>
        <w:ind w:firstLine="238"/>
        <w:jc w:val="center"/>
        <w:rPr>
          <w:b/>
          <w:sz w:val="28"/>
          <w:szCs w:val="28"/>
        </w:rPr>
      </w:pPr>
      <w:r w:rsidRPr="005F429B">
        <w:rPr>
          <w:b/>
          <w:sz w:val="28"/>
          <w:szCs w:val="28"/>
        </w:rPr>
        <w:t>Внимание</w:t>
      </w:r>
    </w:p>
    <w:p w:rsidR="005F429B" w:rsidRPr="005F429B" w:rsidRDefault="005F429B" w:rsidP="005F429B">
      <w:pPr>
        <w:numPr>
          <w:ilvl w:val="0"/>
          <w:numId w:val="2"/>
        </w:numPr>
        <w:tabs>
          <w:tab w:val="clear" w:pos="960"/>
          <w:tab w:val="num" w:pos="36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 xml:space="preserve">Увеличивается устойчивость внимания. Ребенку оказывается доступной сосредоточенная деятельность в течение 10—15 минут. </w:t>
      </w:r>
    </w:p>
    <w:p w:rsidR="005F429B" w:rsidRPr="005F429B" w:rsidRDefault="005F429B" w:rsidP="005F429B">
      <w:pPr>
        <w:numPr>
          <w:ilvl w:val="0"/>
          <w:numId w:val="2"/>
        </w:numPr>
        <w:tabs>
          <w:tab w:val="clear" w:pos="960"/>
          <w:tab w:val="num" w:pos="36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При выполнении каких-либо действий он способен удерживать в памяти несложное условие. Для того чтобы дошкольник учился произвольно управлять своим вниманием, его надо просить больше рассуждать вслух.</w:t>
      </w:r>
    </w:p>
    <w:p w:rsidR="005F429B" w:rsidRPr="005F429B" w:rsidRDefault="005F429B" w:rsidP="005F429B">
      <w:pPr>
        <w:numPr>
          <w:ilvl w:val="0"/>
          <w:numId w:val="2"/>
        </w:numPr>
        <w:tabs>
          <w:tab w:val="clear" w:pos="960"/>
          <w:tab w:val="num" w:pos="36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Ребенок способен находить 5-6 отличий между предметами.</w:t>
      </w:r>
    </w:p>
    <w:p w:rsidR="005F429B" w:rsidRPr="005F429B" w:rsidRDefault="005F429B" w:rsidP="005F429B">
      <w:pPr>
        <w:numPr>
          <w:ilvl w:val="0"/>
          <w:numId w:val="2"/>
        </w:numPr>
        <w:tabs>
          <w:tab w:val="clear" w:pos="960"/>
          <w:tab w:val="num" w:pos="36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Выполнять самостоятельно задание по предметному образцу.</w:t>
      </w:r>
    </w:p>
    <w:p w:rsidR="005F429B" w:rsidRPr="005F429B" w:rsidRDefault="005F429B" w:rsidP="005F429B">
      <w:pPr>
        <w:numPr>
          <w:ilvl w:val="0"/>
          <w:numId w:val="2"/>
        </w:numPr>
        <w:tabs>
          <w:tab w:val="clear" w:pos="960"/>
          <w:tab w:val="num" w:pos="36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Удерживать в поле зрения 6-7 предметов.</w:t>
      </w:r>
    </w:p>
    <w:p w:rsidR="005F429B" w:rsidRPr="005F429B" w:rsidRDefault="005F429B" w:rsidP="005F429B">
      <w:pPr>
        <w:jc w:val="both"/>
        <w:rPr>
          <w:sz w:val="28"/>
          <w:szCs w:val="28"/>
        </w:rPr>
      </w:pPr>
    </w:p>
    <w:p w:rsidR="005F429B" w:rsidRPr="005F429B" w:rsidRDefault="005F429B" w:rsidP="005F429B">
      <w:pPr>
        <w:ind w:firstLine="238"/>
        <w:jc w:val="center"/>
        <w:rPr>
          <w:b/>
          <w:sz w:val="28"/>
          <w:szCs w:val="28"/>
        </w:rPr>
      </w:pPr>
      <w:r w:rsidRPr="005F429B">
        <w:rPr>
          <w:b/>
          <w:sz w:val="28"/>
          <w:szCs w:val="28"/>
        </w:rPr>
        <w:t>Память</w:t>
      </w:r>
    </w:p>
    <w:p w:rsidR="005F429B" w:rsidRPr="005F429B" w:rsidRDefault="005F429B" w:rsidP="005F429B">
      <w:pPr>
        <w:numPr>
          <w:ilvl w:val="1"/>
          <w:numId w:val="2"/>
        </w:numPr>
        <w:tabs>
          <w:tab w:val="clear" w:pos="1680"/>
          <w:tab w:val="num" w:pos="600"/>
        </w:tabs>
        <w:ind w:left="12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Произвольное запоминание и припоминание облегчаются, если ребенку ясна и эмоционально близка мотивация этих действий (например, запомнить, какие игрушки нужны для игры, выучить стихотворение «в подарок маме» и т. д.).</w:t>
      </w:r>
    </w:p>
    <w:p w:rsidR="005F429B" w:rsidRPr="005F429B" w:rsidRDefault="005F429B" w:rsidP="005F429B">
      <w:pPr>
        <w:numPr>
          <w:ilvl w:val="1"/>
          <w:numId w:val="2"/>
        </w:numPr>
        <w:tabs>
          <w:tab w:val="clear" w:pos="1680"/>
          <w:tab w:val="num" w:pos="600"/>
        </w:tabs>
        <w:ind w:left="12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Очень важно, чтобы ребенок с помощью взрослого осмысливал то, что заучивает. Осмысленный материал запоминается даже тогда, когда не ставится цель его запомнить.</w:t>
      </w:r>
    </w:p>
    <w:p w:rsidR="005F429B" w:rsidRPr="005F429B" w:rsidRDefault="005F429B" w:rsidP="005F429B">
      <w:pPr>
        <w:numPr>
          <w:ilvl w:val="1"/>
          <w:numId w:val="2"/>
        </w:numPr>
        <w:tabs>
          <w:tab w:val="clear" w:pos="1680"/>
          <w:tab w:val="num" w:pos="600"/>
        </w:tabs>
        <w:ind w:left="12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Объем памяти постепенно возрастает, и ребенок пятого года жизни более четко воспроизводит то, что запомнил. Дети запоминают до 7—8 названий предметов.</w:t>
      </w:r>
    </w:p>
    <w:p w:rsidR="005F429B" w:rsidRPr="005F429B" w:rsidRDefault="005F429B" w:rsidP="005F429B">
      <w:pPr>
        <w:numPr>
          <w:ilvl w:val="0"/>
          <w:numId w:val="1"/>
        </w:numPr>
        <w:tabs>
          <w:tab w:val="clear" w:pos="960"/>
          <w:tab w:val="num" w:pos="480"/>
        </w:tabs>
        <w:ind w:left="12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 xml:space="preserve">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т.д.</w:t>
      </w:r>
    </w:p>
    <w:p w:rsidR="005F429B" w:rsidRPr="005F429B" w:rsidRDefault="005F429B" w:rsidP="005F429B">
      <w:pPr>
        <w:numPr>
          <w:ilvl w:val="0"/>
          <w:numId w:val="1"/>
        </w:numPr>
        <w:tabs>
          <w:tab w:val="clear" w:pos="960"/>
          <w:tab w:val="num" w:pos="480"/>
        </w:tabs>
        <w:ind w:left="12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Рассказывать наизусть несколько стихотворений</w:t>
      </w:r>
    </w:p>
    <w:p w:rsidR="005F429B" w:rsidRPr="005F429B" w:rsidRDefault="005F429B" w:rsidP="005F429B">
      <w:pPr>
        <w:ind w:firstLine="240"/>
        <w:jc w:val="both"/>
        <w:rPr>
          <w:sz w:val="28"/>
          <w:szCs w:val="28"/>
        </w:rPr>
      </w:pPr>
    </w:p>
    <w:p w:rsidR="005F429B" w:rsidRPr="005F429B" w:rsidRDefault="005F429B" w:rsidP="005F429B">
      <w:pPr>
        <w:ind w:firstLine="238"/>
        <w:jc w:val="center"/>
        <w:rPr>
          <w:b/>
          <w:sz w:val="28"/>
          <w:szCs w:val="28"/>
        </w:rPr>
      </w:pPr>
    </w:p>
    <w:p w:rsidR="005F429B" w:rsidRPr="005F429B" w:rsidRDefault="005F429B" w:rsidP="005F429B">
      <w:pPr>
        <w:jc w:val="center"/>
        <w:rPr>
          <w:b/>
          <w:sz w:val="28"/>
          <w:szCs w:val="28"/>
        </w:rPr>
      </w:pPr>
      <w:r w:rsidRPr="005F429B">
        <w:rPr>
          <w:b/>
          <w:sz w:val="28"/>
          <w:szCs w:val="28"/>
        </w:rPr>
        <w:lastRenderedPageBreak/>
        <w:t xml:space="preserve">Мышление. </w:t>
      </w:r>
    </w:p>
    <w:p w:rsidR="005F429B" w:rsidRPr="005F429B" w:rsidRDefault="005F429B" w:rsidP="005F429B">
      <w:pPr>
        <w:ind w:firstLine="24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 xml:space="preserve">1. Начинает развиваться образное мышление. Дети уже способны использовать простые схематизированные изображения для решения несложных задач. Они могут строить по схеме, решать лабиринтные задачи. </w:t>
      </w:r>
    </w:p>
    <w:p w:rsidR="005F429B" w:rsidRPr="005F429B" w:rsidRDefault="005F429B" w:rsidP="005F429B">
      <w:pPr>
        <w:ind w:firstLine="24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 xml:space="preserve">2. Развивается предвосхищение. Дети могут сказать, что произойдет в результате взаимодействия объектов, </w:t>
      </w:r>
    </w:p>
    <w:p w:rsidR="005F429B" w:rsidRPr="005F429B" w:rsidRDefault="005F429B" w:rsidP="005F429B">
      <w:pPr>
        <w:ind w:firstLine="24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 xml:space="preserve">3. Ребенок данного возраста способен анализировать объекты одновременно по двум признакам: цвету и форме, цвету и материалу и т.п. Он может сравнивать предметы по цвету, форме, величине, запаху, вкусу и другим свойствам, находя различия и сходство. </w:t>
      </w:r>
    </w:p>
    <w:p w:rsidR="005F429B" w:rsidRPr="005F429B" w:rsidRDefault="005F429B" w:rsidP="005F429B">
      <w:pPr>
        <w:ind w:firstLine="24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4. Может обобщать понятия, находить среди предложенных 4-х предметов лишний и объяснять свой выбор.</w:t>
      </w:r>
    </w:p>
    <w:p w:rsidR="005F429B" w:rsidRPr="005F429B" w:rsidRDefault="005F429B" w:rsidP="005F429B">
      <w:pPr>
        <w:ind w:firstLine="24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5.Определять последовательность событий</w:t>
      </w:r>
    </w:p>
    <w:p w:rsidR="005F429B" w:rsidRPr="005F429B" w:rsidRDefault="005F429B" w:rsidP="005F429B">
      <w:pPr>
        <w:ind w:firstLine="240"/>
        <w:jc w:val="both"/>
        <w:rPr>
          <w:sz w:val="28"/>
          <w:szCs w:val="28"/>
        </w:rPr>
      </w:pPr>
    </w:p>
    <w:p w:rsidR="005F429B" w:rsidRPr="005F429B" w:rsidRDefault="005F429B" w:rsidP="005F429B">
      <w:pPr>
        <w:ind w:firstLine="238"/>
        <w:jc w:val="center"/>
        <w:rPr>
          <w:b/>
          <w:sz w:val="28"/>
          <w:szCs w:val="28"/>
        </w:rPr>
      </w:pPr>
      <w:r w:rsidRPr="005F429B">
        <w:rPr>
          <w:b/>
          <w:sz w:val="28"/>
          <w:szCs w:val="28"/>
        </w:rPr>
        <w:t>Речь</w:t>
      </w:r>
    </w:p>
    <w:p w:rsidR="005F429B" w:rsidRPr="005F429B" w:rsidRDefault="005F429B" w:rsidP="005F429B">
      <w:pPr>
        <w:numPr>
          <w:ilvl w:val="0"/>
          <w:numId w:val="3"/>
        </w:numPr>
        <w:tabs>
          <w:tab w:val="num" w:pos="24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 xml:space="preserve"> Улучшаются произношение звуков и дикция. </w:t>
      </w:r>
    </w:p>
    <w:p w:rsidR="005F429B" w:rsidRPr="005F429B" w:rsidRDefault="005F429B" w:rsidP="005F429B">
      <w:pPr>
        <w:numPr>
          <w:ilvl w:val="0"/>
          <w:numId w:val="3"/>
        </w:numPr>
        <w:tabs>
          <w:tab w:val="num" w:pos="24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Интерес вызывают ритмическая структура речи, рифмы. Развивается грамматическая сторона речи. Дети занимаются словотворчеством на основе грамматических правил.</w:t>
      </w:r>
    </w:p>
    <w:p w:rsidR="005F429B" w:rsidRPr="005F429B" w:rsidRDefault="005F429B" w:rsidP="005F429B">
      <w:pPr>
        <w:numPr>
          <w:ilvl w:val="0"/>
          <w:numId w:val="3"/>
        </w:numPr>
        <w:tabs>
          <w:tab w:val="num" w:pos="24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 xml:space="preserve">Речь детей при взаимодействии друг с другом носит ситуативный характер, а при общении со взрослым становится </w:t>
      </w:r>
      <w:proofErr w:type="spellStart"/>
      <w:r w:rsidRPr="005F429B">
        <w:rPr>
          <w:sz w:val="28"/>
          <w:szCs w:val="28"/>
        </w:rPr>
        <w:t>внеситуативной</w:t>
      </w:r>
      <w:proofErr w:type="spellEnd"/>
      <w:r w:rsidRPr="005F429B">
        <w:rPr>
          <w:sz w:val="28"/>
          <w:szCs w:val="28"/>
        </w:rPr>
        <w:t>.</w:t>
      </w:r>
    </w:p>
    <w:p w:rsidR="005F429B" w:rsidRPr="005F429B" w:rsidRDefault="005F429B" w:rsidP="005F429B">
      <w:pPr>
        <w:numPr>
          <w:ilvl w:val="0"/>
          <w:numId w:val="3"/>
        </w:numPr>
        <w:tabs>
          <w:tab w:val="num" w:pos="24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 xml:space="preserve"> Формируются признаки связной речи, например завершенность темы, выделение частей рассказа и др.</w:t>
      </w:r>
    </w:p>
    <w:p w:rsidR="005F429B" w:rsidRPr="005F429B" w:rsidRDefault="005F429B" w:rsidP="005F429B">
      <w:pPr>
        <w:numPr>
          <w:ilvl w:val="0"/>
          <w:numId w:val="3"/>
        </w:numPr>
        <w:tabs>
          <w:tab w:val="num" w:pos="24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 xml:space="preserve">  Необходимо обучать ребенка составлению по картинке связных рассказов из 5-6 предложений; продолжать рассказ, начатый взрослым; давать характеристику предмету (форма, размер, вкус, цвет  и т.п.)</w:t>
      </w:r>
    </w:p>
    <w:p w:rsidR="005F429B" w:rsidRPr="005F429B" w:rsidRDefault="005F429B" w:rsidP="005F429B">
      <w:pPr>
        <w:jc w:val="both"/>
        <w:rPr>
          <w:sz w:val="28"/>
          <w:szCs w:val="28"/>
        </w:rPr>
      </w:pPr>
    </w:p>
    <w:p w:rsidR="005F429B" w:rsidRPr="005F429B" w:rsidRDefault="005F429B" w:rsidP="005F429B">
      <w:pPr>
        <w:ind w:firstLine="238"/>
        <w:jc w:val="center"/>
        <w:rPr>
          <w:b/>
          <w:sz w:val="28"/>
          <w:szCs w:val="28"/>
        </w:rPr>
      </w:pPr>
      <w:r w:rsidRPr="005F429B">
        <w:rPr>
          <w:b/>
          <w:sz w:val="28"/>
          <w:szCs w:val="28"/>
        </w:rPr>
        <w:t>Мелкая моторика</w:t>
      </w:r>
    </w:p>
    <w:p w:rsidR="005F429B" w:rsidRPr="005F429B" w:rsidRDefault="005F429B" w:rsidP="005F429B">
      <w:pPr>
        <w:numPr>
          <w:ilvl w:val="1"/>
          <w:numId w:val="3"/>
        </w:numPr>
        <w:tabs>
          <w:tab w:val="num" w:pos="36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Застегивать пуговицы, крючки, молнии, замочки, закручивать крышки.</w:t>
      </w:r>
    </w:p>
    <w:p w:rsidR="005F429B" w:rsidRPr="005F429B" w:rsidRDefault="005F429B" w:rsidP="005F429B">
      <w:pPr>
        <w:numPr>
          <w:ilvl w:val="1"/>
          <w:numId w:val="3"/>
        </w:numPr>
        <w:tabs>
          <w:tab w:val="num" w:pos="36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Резать ножницами</w:t>
      </w:r>
    </w:p>
    <w:p w:rsidR="005F429B" w:rsidRPr="005F429B" w:rsidRDefault="005F429B" w:rsidP="005F429B">
      <w:pPr>
        <w:numPr>
          <w:ilvl w:val="1"/>
          <w:numId w:val="3"/>
        </w:numPr>
        <w:tabs>
          <w:tab w:val="num" w:pos="36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Лепить из пластилина различные предметы</w:t>
      </w:r>
    </w:p>
    <w:p w:rsidR="005F429B" w:rsidRPr="005F429B" w:rsidRDefault="005F429B" w:rsidP="005F429B">
      <w:pPr>
        <w:numPr>
          <w:ilvl w:val="1"/>
          <w:numId w:val="3"/>
        </w:numPr>
        <w:tabs>
          <w:tab w:val="num" w:pos="36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 xml:space="preserve"> Повторять движения пальчиковой гимнастики</w:t>
      </w:r>
    </w:p>
    <w:p w:rsidR="005F429B" w:rsidRPr="005F429B" w:rsidRDefault="005F429B" w:rsidP="005F429B">
      <w:pPr>
        <w:numPr>
          <w:ilvl w:val="1"/>
          <w:numId w:val="3"/>
        </w:numPr>
        <w:tabs>
          <w:tab w:val="num" w:pos="36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Правильно держать карандаш, обводить узоры и т.п.</w:t>
      </w:r>
    </w:p>
    <w:p w:rsidR="005F429B" w:rsidRPr="005F429B" w:rsidRDefault="005F429B" w:rsidP="005F429B">
      <w:pPr>
        <w:ind w:firstLine="238"/>
        <w:jc w:val="center"/>
        <w:rPr>
          <w:b/>
          <w:sz w:val="28"/>
          <w:szCs w:val="28"/>
        </w:rPr>
      </w:pPr>
    </w:p>
    <w:p w:rsidR="005F429B" w:rsidRPr="005F429B" w:rsidRDefault="005F429B" w:rsidP="005F429B">
      <w:pPr>
        <w:ind w:firstLine="238"/>
        <w:jc w:val="center"/>
        <w:rPr>
          <w:b/>
          <w:sz w:val="28"/>
          <w:szCs w:val="28"/>
        </w:rPr>
      </w:pPr>
    </w:p>
    <w:p w:rsidR="005F429B" w:rsidRPr="005F429B" w:rsidRDefault="005F429B" w:rsidP="005F429B">
      <w:pPr>
        <w:ind w:firstLine="238"/>
        <w:jc w:val="center"/>
        <w:rPr>
          <w:b/>
          <w:sz w:val="28"/>
          <w:szCs w:val="28"/>
        </w:rPr>
      </w:pPr>
      <w:r w:rsidRPr="005F429B">
        <w:rPr>
          <w:b/>
          <w:sz w:val="28"/>
          <w:szCs w:val="28"/>
        </w:rPr>
        <w:t>Математические представления</w:t>
      </w:r>
    </w:p>
    <w:p w:rsidR="005F429B" w:rsidRPr="005F429B" w:rsidRDefault="005F429B" w:rsidP="005F429B">
      <w:pPr>
        <w:numPr>
          <w:ilvl w:val="2"/>
          <w:numId w:val="3"/>
        </w:numPr>
        <w:tabs>
          <w:tab w:val="num" w:pos="48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Считать в пределах 10</w:t>
      </w:r>
    </w:p>
    <w:p w:rsidR="005F429B" w:rsidRPr="005F429B" w:rsidRDefault="005F429B" w:rsidP="005F429B">
      <w:pPr>
        <w:numPr>
          <w:ilvl w:val="2"/>
          <w:numId w:val="3"/>
        </w:numPr>
        <w:tabs>
          <w:tab w:val="num" w:pos="48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Различать геометрические фигуры: круг, овал, треугольник, квадрат, прямоугольник, многоугольник. Находить похожие на них предметы в окружающей обстановке.</w:t>
      </w:r>
    </w:p>
    <w:p w:rsidR="005F429B" w:rsidRPr="005F429B" w:rsidRDefault="005F429B" w:rsidP="005F429B">
      <w:pPr>
        <w:numPr>
          <w:ilvl w:val="2"/>
          <w:numId w:val="3"/>
        </w:numPr>
        <w:tabs>
          <w:tab w:val="num" w:pos="48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Ориентироваться в пространстве</w:t>
      </w:r>
    </w:p>
    <w:p w:rsidR="005F429B" w:rsidRPr="005F429B" w:rsidRDefault="005F429B" w:rsidP="005F429B">
      <w:pPr>
        <w:numPr>
          <w:ilvl w:val="2"/>
          <w:numId w:val="3"/>
        </w:numPr>
        <w:tabs>
          <w:tab w:val="num" w:pos="48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Сравнивать рядом стоящие числа в пределах 10; устанавливать число больше или меньше другого (на образном материале – по картинкам).</w:t>
      </w:r>
    </w:p>
    <w:p w:rsidR="00173CD4" w:rsidRPr="00837E19" w:rsidRDefault="005F429B" w:rsidP="00837E19">
      <w:pPr>
        <w:numPr>
          <w:ilvl w:val="2"/>
          <w:numId w:val="3"/>
        </w:numPr>
        <w:tabs>
          <w:tab w:val="num" w:pos="480"/>
        </w:tabs>
        <w:ind w:left="0" w:firstLine="0"/>
        <w:jc w:val="both"/>
        <w:rPr>
          <w:sz w:val="28"/>
          <w:szCs w:val="28"/>
        </w:rPr>
      </w:pPr>
      <w:r w:rsidRPr="005F429B">
        <w:rPr>
          <w:sz w:val="28"/>
          <w:szCs w:val="28"/>
        </w:rPr>
        <w:t>Сравнивать до 10 предметов разной величины, размещая их в ряд в по</w:t>
      </w:r>
      <w:r w:rsidR="00837E19">
        <w:rPr>
          <w:sz w:val="28"/>
          <w:szCs w:val="28"/>
        </w:rPr>
        <w:t>рядке возрастания или убывания.</w:t>
      </w:r>
      <w:bookmarkStart w:id="0" w:name="_GoBack"/>
      <w:bookmarkEnd w:id="0"/>
    </w:p>
    <w:sectPr w:rsidR="00173CD4" w:rsidRPr="00837E19" w:rsidSect="005F429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1759"/>
    <w:multiLevelType w:val="hybridMultilevel"/>
    <w:tmpl w:val="EBE8CAC0"/>
    <w:lvl w:ilvl="0" w:tplc="0419000D">
      <w:start w:val="1"/>
      <w:numFmt w:val="bullet"/>
      <w:lvlText w:val="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84A28B2"/>
    <w:multiLevelType w:val="hybridMultilevel"/>
    <w:tmpl w:val="133E8B74"/>
    <w:lvl w:ilvl="0" w:tplc="0419000B">
      <w:start w:val="1"/>
      <w:numFmt w:val="bullet"/>
      <w:lvlText w:val="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5F003F83"/>
    <w:multiLevelType w:val="hybridMultilevel"/>
    <w:tmpl w:val="B2F86234"/>
    <w:lvl w:ilvl="0" w:tplc="04190009">
      <w:start w:val="1"/>
      <w:numFmt w:val="bullet"/>
      <w:lvlText w:val="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29B"/>
    <w:rsid w:val="0001710B"/>
    <w:rsid w:val="00026087"/>
    <w:rsid w:val="000359D1"/>
    <w:rsid w:val="00047977"/>
    <w:rsid w:val="00053A61"/>
    <w:rsid w:val="00061F2D"/>
    <w:rsid w:val="000663ED"/>
    <w:rsid w:val="00080E6D"/>
    <w:rsid w:val="000840E6"/>
    <w:rsid w:val="00087960"/>
    <w:rsid w:val="000B1767"/>
    <w:rsid w:val="000B472B"/>
    <w:rsid w:val="000C014C"/>
    <w:rsid w:val="000C5704"/>
    <w:rsid w:val="000D0E09"/>
    <w:rsid w:val="000D381D"/>
    <w:rsid w:val="000D4AAC"/>
    <w:rsid w:val="000E0412"/>
    <w:rsid w:val="000E111F"/>
    <w:rsid w:val="000E1FF7"/>
    <w:rsid w:val="000E6B79"/>
    <w:rsid w:val="001003BF"/>
    <w:rsid w:val="00107306"/>
    <w:rsid w:val="00111C5E"/>
    <w:rsid w:val="001129A2"/>
    <w:rsid w:val="0011372B"/>
    <w:rsid w:val="0011568E"/>
    <w:rsid w:val="00120CCD"/>
    <w:rsid w:val="00120EA6"/>
    <w:rsid w:val="00130885"/>
    <w:rsid w:val="00130C66"/>
    <w:rsid w:val="001343D9"/>
    <w:rsid w:val="00150213"/>
    <w:rsid w:val="00153814"/>
    <w:rsid w:val="001569DC"/>
    <w:rsid w:val="001665D6"/>
    <w:rsid w:val="00166CA5"/>
    <w:rsid w:val="00173CD4"/>
    <w:rsid w:val="00177BB5"/>
    <w:rsid w:val="001808DC"/>
    <w:rsid w:val="001840F6"/>
    <w:rsid w:val="00191A53"/>
    <w:rsid w:val="00193CD6"/>
    <w:rsid w:val="001A1B2B"/>
    <w:rsid w:val="001A63E6"/>
    <w:rsid w:val="001C0110"/>
    <w:rsid w:val="001C11B5"/>
    <w:rsid w:val="001C1710"/>
    <w:rsid w:val="001C2BEB"/>
    <w:rsid w:val="001C30A1"/>
    <w:rsid w:val="001C47F2"/>
    <w:rsid w:val="001E5EE4"/>
    <w:rsid w:val="001E727D"/>
    <w:rsid w:val="001F0594"/>
    <w:rsid w:val="001F2D3F"/>
    <w:rsid w:val="001F3F3B"/>
    <w:rsid w:val="00204E83"/>
    <w:rsid w:val="002063C7"/>
    <w:rsid w:val="00207100"/>
    <w:rsid w:val="0021371D"/>
    <w:rsid w:val="0022255E"/>
    <w:rsid w:val="00236671"/>
    <w:rsid w:val="00240E91"/>
    <w:rsid w:val="00244C6E"/>
    <w:rsid w:val="002500FC"/>
    <w:rsid w:val="002557CA"/>
    <w:rsid w:val="00272D1B"/>
    <w:rsid w:val="00273C75"/>
    <w:rsid w:val="002873D9"/>
    <w:rsid w:val="00287B23"/>
    <w:rsid w:val="002A3952"/>
    <w:rsid w:val="002A4453"/>
    <w:rsid w:val="002B3239"/>
    <w:rsid w:val="002B3809"/>
    <w:rsid w:val="002C3B73"/>
    <w:rsid w:val="002E5B3B"/>
    <w:rsid w:val="002E7255"/>
    <w:rsid w:val="002F1A51"/>
    <w:rsid w:val="00302741"/>
    <w:rsid w:val="00306055"/>
    <w:rsid w:val="003549B7"/>
    <w:rsid w:val="00355F9D"/>
    <w:rsid w:val="00364211"/>
    <w:rsid w:val="00381C0A"/>
    <w:rsid w:val="00383A30"/>
    <w:rsid w:val="003A4FE7"/>
    <w:rsid w:val="003A7C66"/>
    <w:rsid w:val="003B4CC5"/>
    <w:rsid w:val="003D4988"/>
    <w:rsid w:val="003E1390"/>
    <w:rsid w:val="004011F7"/>
    <w:rsid w:val="00407AF6"/>
    <w:rsid w:val="00414BE5"/>
    <w:rsid w:val="00415A60"/>
    <w:rsid w:val="00433932"/>
    <w:rsid w:val="00434EDB"/>
    <w:rsid w:val="0044108C"/>
    <w:rsid w:val="004439E3"/>
    <w:rsid w:val="0044654A"/>
    <w:rsid w:val="00455CAD"/>
    <w:rsid w:val="00460116"/>
    <w:rsid w:val="00460835"/>
    <w:rsid w:val="004621E5"/>
    <w:rsid w:val="00477CB0"/>
    <w:rsid w:val="00483287"/>
    <w:rsid w:val="004838CE"/>
    <w:rsid w:val="0049570E"/>
    <w:rsid w:val="004A57C7"/>
    <w:rsid w:val="004B0F97"/>
    <w:rsid w:val="004B5ECD"/>
    <w:rsid w:val="004B7E9F"/>
    <w:rsid w:val="004C191F"/>
    <w:rsid w:val="004C6DFB"/>
    <w:rsid w:val="004D3CE9"/>
    <w:rsid w:val="004E1742"/>
    <w:rsid w:val="004F06A7"/>
    <w:rsid w:val="004F3106"/>
    <w:rsid w:val="004F3AB0"/>
    <w:rsid w:val="00501807"/>
    <w:rsid w:val="005029BA"/>
    <w:rsid w:val="00512D6D"/>
    <w:rsid w:val="005225AC"/>
    <w:rsid w:val="0052601F"/>
    <w:rsid w:val="0053641C"/>
    <w:rsid w:val="005507F6"/>
    <w:rsid w:val="00560BED"/>
    <w:rsid w:val="005665A7"/>
    <w:rsid w:val="005704FC"/>
    <w:rsid w:val="0057340A"/>
    <w:rsid w:val="00576AC0"/>
    <w:rsid w:val="0059324B"/>
    <w:rsid w:val="005A1B15"/>
    <w:rsid w:val="005A4D2B"/>
    <w:rsid w:val="005B0396"/>
    <w:rsid w:val="005B21DD"/>
    <w:rsid w:val="005C0E1E"/>
    <w:rsid w:val="005C580A"/>
    <w:rsid w:val="005D33EE"/>
    <w:rsid w:val="005E2AFB"/>
    <w:rsid w:val="005E6B4F"/>
    <w:rsid w:val="005E72C4"/>
    <w:rsid w:val="005F1372"/>
    <w:rsid w:val="005F429B"/>
    <w:rsid w:val="005F48A0"/>
    <w:rsid w:val="005F711F"/>
    <w:rsid w:val="006000A3"/>
    <w:rsid w:val="00605F8C"/>
    <w:rsid w:val="006431B5"/>
    <w:rsid w:val="00646D9F"/>
    <w:rsid w:val="00651662"/>
    <w:rsid w:val="00652210"/>
    <w:rsid w:val="006525BC"/>
    <w:rsid w:val="006571A7"/>
    <w:rsid w:val="00666CA8"/>
    <w:rsid w:val="006727DF"/>
    <w:rsid w:val="00675EC5"/>
    <w:rsid w:val="00683129"/>
    <w:rsid w:val="00687770"/>
    <w:rsid w:val="00692A0A"/>
    <w:rsid w:val="006A105A"/>
    <w:rsid w:val="006A13F5"/>
    <w:rsid w:val="006A644A"/>
    <w:rsid w:val="006A7848"/>
    <w:rsid w:val="006B1959"/>
    <w:rsid w:val="006B2CBD"/>
    <w:rsid w:val="006C10C1"/>
    <w:rsid w:val="006D2E7C"/>
    <w:rsid w:val="006D39A7"/>
    <w:rsid w:val="006D5689"/>
    <w:rsid w:val="006F15F4"/>
    <w:rsid w:val="006F4805"/>
    <w:rsid w:val="0072298A"/>
    <w:rsid w:val="0075353F"/>
    <w:rsid w:val="007540EC"/>
    <w:rsid w:val="00765E97"/>
    <w:rsid w:val="00767D10"/>
    <w:rsid w:val="00777A05"/>
    <w:rsid w:val="007976D5"/>
    <w:rsid w:val="007A220E"/>
    <w:rsid w:val="007B4683"/>
    <w:rsid w:val="007D1281"/>
    <w:rsid w:val="007D53C3"/>
    <w:rsid w:val="007E4560"/>
    <w:rsid w:val="007E7D66"/>
    <w:rsid w:val="007F4A43"/>
    <w:rsid w:val="00810CE6"/>
    <w:rsid w:val="00816D24"/>
    <w:rsid w:val="008314C2"/>
    <w:rsid w:val="00837E19"/>
    <w:rsid w:val="00841AC3"/>
    <w:rsid w:val="008448CA"/>
    <w:rsid w:val="00851BCA"/>
    <w:rsid w:val="00853A76"/>
    <w:rsid w:val="00853F16"/>
    <w:rsid w:val="00855A2E"/>
    <w:rsid w:val="008622D7"/>
    <w:rsid w:val="0086235A"/>
    <w:rsid w:val="00874C3E"/>
    <w:rsid w:val="008824BC"/>
    <w:rsid w:val="008861C3"/>
    <w:rsid w:val="0088672B"/>
    <w:rsid w:val="008976BF"/>
    <w:rsid w:val="008A0C46"/>
    <w:rsid w:val="008A2140"/>
    <w:rsid w:val="008B0232"/>
    <w:rsid w:val="008C6DD7"/>
    <w:rsid w:val="008D0CAE"/>
    <w:rsid w:val="008E1D4D"/>
    <w:rsid w:val="008E2C03"/>
    <w:rsid w:val="008E2F1A"/>
    <w:rsid w:val="008F3E18"/>
    <w:rsid w:val="008F617E"/>
    <w:rsid w:val="008F6C66"/>
    <w:rsid w:val="00900D64"/>
    <w:rsid w:val="0090702F"/>
    <w:rsid w:val="00917ABA"/>
    <w:rsid w:val="0092019B"/>
    <w:rsid w:val="009208CA"/>
    <w:rsid w:val="00926EB0"/>
    <w:rsid w:val="009456CB"/>
    <w:rsid w:val="00950179"/>
    <w:rsid w:val="009520CF"/>
    <w:rsid w:val="00975CFC"/>
    <w:rsid w:val="00981707"/>
    <w:rsid w:val="0098307C"/>
    <w:rsid w:val="00993690"/>
    <w:rsid w:val="00996360"/>
    <w:rsid w:val="0099786A"/>
    <w:rsid w:val="009A78DA"/>
    <w:rsid w:val="009C77AD"/>
    <w:rsid w:val="009D4173"/>
    <w:rsid w:val="009D43D6"/>
    <w:rsid w:val="009E067E"/>
    <w:rsid w:val="009E3991"/>
    <w:rsid w:val="009E4A4F"/>
    <w:rsid w:val="009F0323"/>
    <w:rsid w:val="009F6A97"/>
    <w:rsid w:val="00A043CC"/>
    <w:rsid w:val="00A14A50"/>
    <w:rsid w:val="00A2152F"/>
    <w:rsid w:val="00A248CD"/>
    <w:rsid w:val="00A32121"/>
    <w:rsid w:val="00A57301"/>
    <w:rsid w:val="00A858C8"/>
    <w:rsid w:val="00A85DD7"/>
    <w:rsid w:val="00A91CDC"/>
    <w:rsid w:val="00A92B55"/>
    <w:rsid w:val="00A92B58"/>
    <w:rsid w:val="00A94747"/>
    <w:rsid w:val="00AB3CAC"/>
    <w:rsid w:val="00AC32F2"/>
    <w:rsid w:val="00AD02FA"/>
    <w:rsid w:val="00AE547B"/>
    <w:rsid w:val="00AE5B3E"/>
    <w:rsid w:val="00AF3070"/>
    <w:rsid w:val="00B05976"/>
    <w:rsid w:val="00B20A80"/>
    <w:rsid w:val="00B372DA"/>
    <w:rsid w:val="00B379CC"/>
    <w:rsid w:val="00B41320"/>
    <w:rsid w:val="00B50A1C"/>
    <w:rsid w:val="00B60939"/>
    <w:rsid w:val="00B61BFA"/>
    <w:rsid w:val="00B70A21"/>
    <w:rsid w:val="00B728D2"/>
    <w:rsid w:val="00B75097"/>
    <w:rsid w:val="00B758C2"/>
    <w:rsid w:val="00B75F45"/>
    <w:rsid w:val="00B807C2"/>
    <w:rsid w:val="00B83145"/>
    <w:rsid w:val="00B84066"/>
    <w:rsid w:val="00B86E8C"/>
    <w:rsid w:val="00B901E7"/>
    <w:rsid w:val="00B91ADD"/>
    <w:rsid w:val="00B92523"/>
    <w:rsid w:val="00B93723"/>
    <w:rsid w:val="00BA7BE3"/>
    <w:rsid w:val="00BC15FC"/>
    <w:rsid w:val="00BC4F77"/>
    <w:rsid w:val="00BC52B4"/>
    <w:rsid w:val="00BC6940"/>
    <w:rsid w:val="00BC7B1A"/>
    <w:rsid w:val="00BD5175"/>
    <w:rsid w:val="00BE377E"/>
    <w:rsid w:val="00C11E6A"/>
    <w:rsid w:val="00C13D4F"/>
    <w:rsid w:val="00C344FD"/>
    <w:rsid w:val="00C440D3"/>
    <w:rsid w:val="00C52A30"/>
    <w:rsid w:val="00C558E9"/>
    <w:rsid w:val="00C62BC0"/>
    <w:rsid w:val="00C62E39"/>
    <w:rsid w:val="00C67BDB"/>
    <w:rsid w:val="00C97050"/>
    <w:rsid w:val="00CA3AC9"/>
    <w:rsid w:val="00CA48FD"/>
    <w:rsid w:val="00CA63EC"/>
    <w:rsid w:val="00CC134C"/>
    <w:rsid w:val="00CC787A"/>
    <w:rsid w:val="00CD35BA"/>
    <w:rsid w:val="00CE1378"/>
    <w:rsid w:val="00CE45CC"/>
    <w:rsid w:val="00CE66CC"/>
    <w:rsid w:val="00CE746B"/>
    <w:rsid w:val="00CF0509"/>
    <w:rsid w:val="00D06B6F"/>
    <w:rsid w:val="00D130B2"/>
    <w:rsid w:val="00D206B5"/>
    <w:rsid w:val="00D30587"/>
    <w:rsid w:val="00D317AB"/>
    <w:rsid w:val="00D349A6"/>
    <w:rsid w:val="00D36D33"/>
    <w:rsid w:val="00D41D16"/>
    <w:rsid w:val="00D5317F"/>
    <w:rsid w:val="00D54228"/>
    <w:rsid w:val="00D91134"/>
    <w:rsid w:val="00D94599"/>
    <w:rsid w:val="00D95549"/>
    <w:rsid w:val="00DA05A9"/>
    <w:rsid w:val="00DA0A80"/>
    <w:rsid w:val="00DB12C6"/>
    <w:rsid w:val="00DB5928"/>
    <w:rsid w:val="00DB7BBE"/>
    <w:rsid w:val="00DC2097"/>
    <w:rsid w:val="00DC2252"/>
    <w:rsid w:val="00DC755A"/>
    <w:rsid w:val="00DD6C33"/>
    <w:rsid w:val="00DE2806"/>
    <w:rsid w:val="00DF2FD9"/>
    <w:rsid w:val="00E00516"/>
    <w:rsid w:val="00E048AF"/>
    <w:rsid w:val="00E056BD"/>
    <w:rsid w:val="00E06A32"/>
    <w:rsid w:val="00E43EF7"/>
    <w:rsid w:val="00E44874"/>
    <w:rsid w:val="00E4719E"/>
    <w:rsid w:val="00E52365"/>
    <w:rsid w:val="00E549FC"/>
    <w:rsid w:val="00E57C8D"/>
    <w:rsid w:val="00E70543"/>
    <w:rsid w:val="00E82F47"/>
    <w:rsid w:val="00E83F87"/>
    <w:rsid w:val="00E85B8E"/>
    <w:rsid w:val="00EB28A4"/>
    <w:rsid w:val="00EB38BD"/>
    <w:rsid w:val="00EB74B7"/>
    <w:rsid w:val="00EC77C2"/>
    <w:rsid w:val="00EC7A07"/>
    <w:rsid w:val="00F01CF7"/>
    <w:rsid w:val="00F041B8"/>
    <w:rsid w:val="00F31240"/>
    <w:rsid w:val="00F53D16"/>
    <w:rsid w:val="00F62A94"/>
    <w:rsid w:val="00F87E86"/>
    <w:rsid w:val="00F97F9F"/>
    <w:rsid w:val="00FB2F01"/>
    <w:rsid w:val="00FB44B0"/>
    <w:rsid w:val="00FC26FC"/>
    <w:rsid w:val="00FC5D5D"/>
    <w:rsid w:val="00FC6CA5"/>
    <w:rsid w:val="00FD2920"/>
    <w:rsid w:val="00FD36EE"/>
    <w:rsid w:val="00FE05E7"/>
    <w:rsid w:val="00FE2EBF"/>
    <w:rsid w:val="00FE4F63"/>
    <w:rsid w:val="00FE5C2C"/>
    <w:rsid w:val="00FF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87CDD-CE60-479F-A5CB-93F0963D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Windows User</cp:lastModifiedBy>
  <cp:revision>3</cp:revision>
  <dcterms:created xsi:type="dcterms:W3CDTF">2022-09-13T08:20:00Z</dcterms:created>
  <dcterms:modified xsi:type="dcterms:W3CDTF">2022-11-08T12:23:00Z</dcterms:modified>
</cp:coreProperties>
</file>